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Hoblované hranoly v kvalitě ˇA“ cink – zaoblení po čtyřech delších hranách.</w:t>
      </w:r>
      <w:bookmarkStart w:id="0" w:name="_GoBack"/>
      <w:bookmarkEnd w:id="0"/>
    </w:p>
    <w:p w:rsidR="00297507" w:rsidRPr="00A83707" w:rsidRDefault="00297507" w:rsidP="00297507">
      <w:pPr>
        <w:pStyle w:val="NormalWeb"/>
        <w:rPr>
          <w:b/>
        </w:rPr>
      </w:pP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 xml:space="preserve">Cena běžný metr </w:t>
      </w:r>
      <w:r w:rsidR="00A83707">
        <w:rPr>
          <w:b/>
        </w:rPr>
        <w:t xml:space="preserve">       </w:t>
      </w:r>
      <w:r w:rsidRPr="00A83707">
        <w:rPr>
          <w:b/>
        </w:rPr>
        <w:t xml:space="preserve">bez DPH            včetně DPH                                                                                                                                                                                                   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Hra</w:t>
      </w:r>
      <w:r w:rsidR="00A83707" w:rsidRPr="00A83707">
        <w:rPr>
          <w:b/>
        </w:rPr>
        <w:t xml:space="preserve">nol 20x20x2000  </w:t>
      </w:r>
      <w:r w:rsidRPr="00A83707">
        <w:rPr>
          <w:b/>
        </w:rPr>
        <w:t>  </w:t>
      </w:r>
      <w:r w:rsidR="00A83707">
        <w:rPr>
          <w:b/>
        </w:rPr>
        <w:t xml:space="preserve">    24,00       </w:t>
      </w:r>
      <w:r w:rsidRPr="00A83707">
        <w:rPr>
          <w:b/>
        </w:rPr>
        <w:t xml:space="preserve">          29,00  Kč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Hr</w:t>
      </w:r>
      <w:r w:rsidR="00A83707" w:rsidRPr="00A83707">
        <w:rPr>
          <w:b/>
        </w:rPr>
        <w:t xml:space="preserve">anol 26x20x2000  </w:t>
      </w:r>
      <w:r w:rsidR="00A83707">
        <w:rPr>
          <w:b/>
        </w:rPr>
        <w:t xml:space="preserve">      27,70          </w:t>
      </w:r>
      <w:r w:rsidRPr="00A83707">
        <w:rPr>
          <w:b/>
        </w:rPr>
        <w:t xml:space="preserve">       33,50  Kč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Hr</w:t>
      </w:r>
      <w:r w:rsidR="00A83707" w:rsidRPr="00A83707">
        <w:rPr>
          <w:b/>
        </w:rPr>
        <w:t>anol 30x30x2000 </w:t>
      </w:r>
      <w:r w:rsidRPr="00A83707">
        <w:rPr>
          <w:b/>
        </w:rPr>
        <w:t>   </w:t>
      </w:r>
      <w:r w:rsidR="00A83707">
        <w:rPr>
          <w:b/>
        </w:rPr>
        <w:t xml:space="preserve">    43,90          </w:t>
      </w:r>
      <w:r w:rsidRPr="00A83707">
        <w:rPr>
          <w:b/>
        </w:rPr>
        <w:t xml:space="preserve">       53,60  Kč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Hranol 38x38x200</w:t>
      </w:r>
      <w:r w:rsidR="00A83707" w:rsidRPr="00A83707">
        <w:rPr>
          <w:b/>
        </w:rPr>
        <w:t xml:space="preserve">0  </w:t>
      </w:r>
      <w:r w:rsidR="00A83707">
        <w:rPr>
          <w:b/>
        </w:rPr>
        <w:t xml:space="preserve">       66,40         </w:t>
      </w:r>
      <w:r w:rsidRPr="00A83707">
        <w:rPr>
          <w:b/>
        </w:rPr>
        <w:t xml:space="preserve">        80,30  Kč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</w:t>
      </w:r>
      <w:r w:rsidR="00A83707" w:rsidRPr="00A83707">
        <w:rPr>
          <w:b/>
        </w:rPr>
        <w:t xml:space="preserve">ranol 46x12x2000  </w:t>
      </w:r>
      <w:r w:rsidR="00A83707">
        <w:rPr>
          <w:b/>
        </w:rPr>
        <w:t xml:space="preserve">       33,20             </w:t>
      </w:r>
      <w:r w:rsidRPr="00A83707">
        <w:rPr>
          <w:b/>
        </w:rPr>
        <w:t xml:space="preserve">    40,20  Kč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</w:t>
      </w:r>
      <w:r w:rsidR="00A83707" w:rsidRPr="00A83707">
        <w:rPr>
          <w:b/>
        </w:rPr>
        <w:t xml:space="preserve">ranol 46x20x2000  </w:t>
      </w:r>
      <w:r w:rsidRPr="00A83707">
        <w:rPr>
          <w:b/>
        </w:rPr>
        <w:t>      </w:t>
      </w:r>
      <w:r w:rsidR="00A83707">
        <w:rPr>
          <w:b/>
        </w:rPr>
        <w:t xml:space="preserve"> 44,30             </w:t>
      </w:r>
      <w:r w:rsidRPr="00A83707">
        <w:rPr>
          <w:b/>
        </w:rPr>
        <w:t xml:space="preserve">    53,60  Kč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</w:t>
      </w:r>
      <w:r w:rsidR="00A83707" w:rsidRPr="00A83707">
        <w:rPr>
          <w:b/>
        </w:rPr>
        <w:t xml:space="preserve">ranol 46x26x2000  </w:t>
      </w:r>
      <w:r w:rsidRPr="00A83707">
        <w:rPr>
          <w:b/>
        </w:rPr>
        <w:t xml:space="preserve">       55,40     </w:t>
      </w:r>
      <w:r w:rsidR="00A83707">
        <w:rPr>
          <w:b/>
        </w:rPr>
        <w:t xml:space="preserve">          </w:t>
      </w:r>
      <w:r w:rsidRPr="00A83707">
        <w:rPr>
          <w:b/>
        </w:rPr>
        <w:t xml:space="preserve">  67,00  Kč</w:t>
      </w:r>
    </w:p>
    <w:p w:rsidR="00297507" w:rsidRPr="00A83707" w:rsidRDefault="00297507" w:rsidP="00297507">
      <w:pPr>
        <w:pStyle w:val="NormalWeb"/>
        <w:rPr>
          <w:b/>
        </w:rPr>
      </w:pPr>
      <w:r w:rsidRPr="00A83707">
        <w:rPr>
          <w:b/>
        </w:rPr>
        <w:t>Hr</w:t>
      </w:r>
      <w:r w:rsidR="00A83707" w:rsidRPr="00A83707">
        <w:rPr>
          <w:b/>
        </w:rPr>
        <w:t xml:space="preserve">anol 46x46x2000  </w:t>
      </w:r>
      <w:r w:rsidRPr="00A83707">
        <w:rPr>
          <w:b/>
        </w:rPr>
        <w:t xml:space="preserve">   </w:t>
      </w:r>
      <w:r w:rsidR="00A83707">
        <w:rPr>
          <w:b/>
        </w:rPr>
        <w:t xml:space="preserve">    88,50     </w:t>
      </w:r>
      <w:r w:rsidRPr="00A83707">
        <w:rPr>
          <w:b/>
        </w:rPr>
        <w:t xml:space="preserve">          107,10  Kč</w:t>
      </w:r>
    </w:p>
    <w:p w:rsidR="00D94164" w:rsidRDefault="00D94164"/>
    <w:sectPr w:rsidR="00D94164" w:rsidSect="00297507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07"/>
    <w:rsid w:val="00297507"/>
    <w:rsid w:val="00A83707"/>
    <w:rsid w:val="00D9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7CF4D-757F-497F-A676-1246DBB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Company>HP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Diviš</dc:creator>
  <cp:keywords/>
  <dc:description/>
  <cp:lastModifiedBy>Miroslav Diviš</cp:lastModifiedBy>
  <cp:revision>4</cp:revision>
  <cp:lastPrinted>2022-09-29T07:59:00Z</cp:lastPrinted>
  <dcterms:created xsi:type="dcterms:W3CDTF">2022-09-29T07:57:00Z</dcterms:created>
  <dcterms:modified xsi:type="dcterms:W3CDTF">2022-09-29T07:59:00Z</dcterms:modified>
</cp:coreProperties>
</file>